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2439F4" w14:textId="5CA05A0B" w:rsidR="00D5236D" w:rsidRPr="00D5236D" w:rsidRDefault="00D5236D" w:rsidP="00D5236D">
      <w:r w:rsidRPr="00D5236D">
        <w:t>To the relevant persons</w:t>
      </w:r>
    </w:p>
    <w:p w14:paraId="3B949A10" w14:textId="52B74A0B" w:rsidR="00D5236D" w:rsidRPr="00D5236D" w:rsidRDefault="00D5236D" w:rsidP="00D5236D">
      <w:r w:rsidRPr="00D5236D">
        <w:t>This objection is in reference to the proposed site on Towers Road, Poynton currently under review for housing.</w:t>
      </w:r>
    </w:p>
    <w:p w14:paraId="13214B1B" w14:textId="0EAB2DDE" w:rsidR="00D5236D" w:rsidRPr="00D5236D" w:rsidRDefault="00D5236D" w:rsidP="00D5236D">
      <w:r w:rsidRPr="00D5236D">
        <w:t>Firstly, this land is green belt and should be protected as such. Previous surveys have shown unwavering support to protecting green belt, over 90% in favour of protecting such sites. There is such brown field land in surrounding areas to meet any quota required by the government / council. Similarly, there are already enough building developments in the surrounding area all of which have properties still available for purchase, meaning supply is currently outweighing demand. A simple google search or visit to Rightmove will show you the same. New developments are going unsold and existing properties are being reduced in valuation as they're simply not selling.</w:t>
      </w:r>
    </w:p>
    <w:p w14:paraId="7D1530A7" w14:textId="580B5744" w:rsidR="00D5236D" w:rsidRPr="00D5236D" w:rsidRDefault="00D5236D" w:rsidP="00D5236D">
      <w:r w:rsidRPr="00D5236D">
        <w:t>Outside of the current market there are various other factors which make this land wholly unsuitable for development:</w:t>
      </w:r>
    </w:p>
    <w:p w14:paraId="30F8614B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 xml:space="preserve">Additional traffic would be </w:t>
      </w:r>
      <w:proofErr w:type="spellStart"/>
      <w:r w:rsidRPr="00D5236D">
        <w:t>channeled</w:t>
      </w:r>
      <w:proofErr w:type="spellEnd"/>
      <w:r w:rsidRPr="00D5236D">
        <w:t xml:space="preserve"> towards the Hockley junction, which is already a poor, and dangerous, junction where 4 different roads all converge into one. There is no additional space around the junction to ease these issues. Similarly, Park Lane is already effectively one-lane due to the residents parking on the street, an increase in traffic would be wholly irresponsible and dangerous in an area where many young school children and elderly </w:t>
      </w:r>
      <w:proofErr w:type="gramStart"/>
      <w:r w:rsidRPr="00D5236D">
        <w:t>have to</w:t>
      </w:r>
      <w:proofErr w:type="gramEnd"/>
      <w:r w:rsidRPr="00D5236D">
        <w:t xml:space="preserve"> cross the road.</w:t>
      </w:r>
    </w:p>
    <w:p w14:paraId="43B94001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>There would be a significant reduction in public space, which is used by hundreds of people per day.</w:t>
      </w:r>
    </w:p>
    <w:p w14:paraId="34D94453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>These fields and both former waste disposal as well as historic mining lands meaning the land is unsuitable for wide-scale development. This land also floods after even minimal rain fall which is evident at the frequent channels of water on the roadside of Towers Road.</w:t>
      </w:r>
    </w:p>
    <w:p w14:paraId="0E1EF574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 xml:space="preserve">There are numerous care homes in the immediate vicinity of the proposed </w:t>
      </w:r>
      <w:proofErr w:type="gramStart"/>
      <w:r w:rsidRPr="00D5236D">
        <w:t>site, and</w:t>
      </w:r>
      <w:proofErr w:type="gramEnd"/>
      <w:r w:rsidRPr="00D5236D">
        <w:t xml:space="preserve"> increase in traffic poses a significant threat to elderly using the local roads, pathways and public spaces.</w:t>
      </w:r>
    </w:p>
    <w:p w14:paraId="54BB19B0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 xml:space="preserve">Local services (schools, doctors, dentists) are already </w:t>
      </w:r>
      <w:proofErr w:type="spellStart"/>
      <w:r w:rsidRPr="00D5236D">
        <w:t>over subscribed</w:t>
      </w:r>
      <w:proofErr w:type="spellEnd"/>
      <w:r w:rsidRPr="00D5236D">
        <w:t>, an increase of up to 400 houses would over burden already stretched services.</w:t>
      </w:r>
    </w:p>
    <w:p w14:paraId="28D557C5" w14:textId="77777777" w:rsidR="00D5236D" w:rsidRPr="00D5236D" w:rsidRDefault="00D5236D" w:rsidP="00D5236D">
      <w:pPr>
        <w:numPr>
          <w:ilvl w:val="0"/>
          <w:numId w:val="3"/>
        </w:numPr>
      </w:pPr>
      <w:r w:rsidRPr="00D5236D">
        <w:t>Significant variety of wildlife species would be impacted (owls, bats, badgers, fox, numerous species of wild birds).</w:t>
      </w:r>
    </w:p>
    <w:p w14:paraId="3AF2F500" w14:textId="127FFA70" w:rsidR="00D5236D" w:rsidRPr="00D5236D" w:rsidRDefault="00D5236D" w:rsidP="00D5236D">
      <w:pPr>
        <w:numPr>
          <w:ilvl w:val="0"/>
          <w:numId w:val="3"/>
        </w:numPr>
      </w:pPr>
      <w:r w:rsidRPr="00D5236D">
        <w:t>Access to the development would require an accessway to be created opposite existing houses severely impacting privacy, security, pollution (both light and toxic).</w:t>
      </w:r>
    </w:p>
    <w:p w14:paraId="48F0A471" w14:textId="3D881662" w:rsidR="00D5236D" w:rsidRPr="00D5236D" w:rsidRDefault="00D5236D" w:rsidP="00D5236D">
      <w:r w:rsidRPr="00D5236D">
        <w:lastRenderedPageBreak/>
        <w:t>I appreciate the requirement for additional housing, however there are far more suitable sites that are much better equipped for what would be a significant development.</w:t>
      </w:r>
    </w:p>
    <w:p w14:paraId="2BC67C37" w14:textId="7D5B95A0" w:rsidR="00D5236D" w:rsidRPr="00D5236D" w:rsidRDefault="00D5236D" w:rsidP="00D5236D">
      <w:r w:rsidRPr="00D5236D">
        <w:t>Kindest Regards</w:t>
      </w:r>
    </w:p>
    <w:p w14:paraId="7E63EF50" w14:textId="000C9277" w:rsidR="00D5236D" w:rsidRPr="00D5236D" w:rsidRDefault="00D5236D" w:rsidP="00D5236D">
      <w:r w:rsidRPr="00D5236D">
        <w:t>Phill</w:t>
      </w:r>
    </w:p>
    <w:p w14:paraId="5AE0CCF7" w14:textId="77777777" w:rsidR="00D5236D" w:rsidRPr="00D5236D" w:rsidRDefault="00D5236D" w:rsidP="00D5236D">
      <w:r w:rsidRPr="00D5236D">
        <w:t>A very concerned resident.</w:t>
      </w:r>
    </w:p>
    <w:p w14:paraId="44304D5E" w14:textId="77777777" w:rsidR="00C26E0B" w:rsidRDefault="00C26E0B"/>
    <w:sectPr w:rsidR="00C26E0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316851"/>
    <w:multiLevelType w:val="multilevel"/>
    <w:tmpl w:val="95A6AD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8F54317"/>
    <w:multiLevelType w:val="multilevel"/>
    <w:tmpl w:val="3CF4D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2667F8D"/>
    <w:multiLevelType w:val="multilevel"/>
    <w:tmpl w:val="21C4D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3298331">
    <w:abstractNumId w:val="2"/>
  </w:num>
  <w:num w:numId="2" w16cid:durableId="1470198173">
    <w:abstractNumId w:val="1"/>
  </w:num>
  <w:num w:numId="3" w16cid:durableId="18624025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36D"/>
    <w:rsid w:val="0097413E"/>
    <w:rsid w:val="00AC40ED"/>
    <w:rsid w:val="00C26E0B"/>
    <w:rsid w:val="00D5236D"/>
    <w:rsid w:val="00F2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A609B3"/>
  <w15:chartTrackingRefBased/>
  <w15:docId w15:val="{BCB72D94-D678-413B-A25F-F06C37BD3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523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523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5236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5236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5236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5236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5236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5236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5236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523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523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5236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5236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5236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5236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5236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5236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5236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5236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523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236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5236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5236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5236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5236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5236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523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5236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5236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</Words>
  <Characters>2177</Characters>
  <Application>Microsoft Office Word</Application>
  <DocSecurity>0</DocSecurity>
  <Lines>47</Lines>
  <Paragraphs>32</Paragraphs>
  <ScaleCrop>false</ScaleCrop>
  <Company/>
  <LinksUpToDate>false</LinksUpToDate>
  <CharactersWithSpaces>2586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Phill Wormwell</dc:creator>
  <cp:keywords/>
  <dc:description/>
  <cp:lastModifiedBy>Phill Wormwell</cp:lastModifiedBy>
  <cp:revision>2</cp:revision>
  <dcterms:created xsi:type="dcterms:W3CDTF">2026-09-01T15:17:00Z</dcterms:created>
  <dcterms:modified xsi:type="dcterms:W3CDTF">2026-09-01T15:17:00Z</dcterms:modified>
</cp:coreProperties>
</file>